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B5" w:rsidRDefault="00DD09B5">
      <w:pPr>
        <w:spacing w:line="1" w:lineRule="exact"/>
      </w:pPr>
    </w:p>
    <w:p w:rsidR="00DD09B5" w:rsidRPr="00B90156" w:rsidRDefault="004A6A0D" w:rsidP="00B90156">
      <w:pPr>
        <w:pStyle w:val="1"/>
        <w:framePr w:wrap="none" w:vAnchor="page" w:hAnchor="page" w:x="1295" w:y="679"/>
        <w:spacing w:after="0"/>
        <w:rPr>
          <w:b/>
        </w:rPr>
      </w:pPr>
      <w:r w:rsidRPr="00B90156">
        <w:rPr>
          <w:b/>
        </w:rPr>
        <w:t>СОГЛАСОВАНО:</w:t>
      </w:r>
    </w:p>
    <w:p w:rsidR="00DD09B5" w:rsidRPr="00B90156" w:rsidRDefault="004A6A0D" w:rsidP="00B90156">
      <w:pPr>
        <w:pStyle w:val="1"/>
        <w:framePr w:w="2238" w:h="298" w:hRule="exact" w:wrap="none" w:vAnchor="page" w:hAnchor="page" w:x="6893" w:y="758"/>
        <w:spacing w:after="0"/>
        <w:rPr>
          <w:b/>
        </w:rPr>
      </w:pPr>
      <w:r w:rsidRPr="00B90156">
        <w:rPr>
          <w:b/>
        </w:rPr>
        <w:t>УТВЕРЖДЕНО:</w:t>
      </w:r>
    </w:p>
    <w:p w:rsidR="00B90156" w:rsidRDefault="004A6A0D">
      <w:pPr>
        <w:pStyle w:val="1"/>
        <w:framePr w:w="4421" w:h="1963" w:hRule="exact" w:wrap="none" w:vAnchor="page" w:hAnchor="page" w:x="1295" w:y="1163"/>
        <w:tabs>
          <w:tab w:val="left" w:leader="underscore" w:pos="1925"/>
        </w:tabs>
        <w:spacing w:after="0"/>
      </w:pPr>
      <w:r>
        <w:t xml:space="preserve">Председатель </w:t>
      </w:r>
      <w:proofErr w:type="gramStart"/>
      <w:r>
        <w:t>п</w:t>
      </w:r>
      <w:r w:rsidR="00B90156">
        <w:t>ервичной</w:t>
      </w:r>
      <w:proofErr w:type="gramEnd"/>
      <w:r w:rsidR="00B90156">
        <w:t xml:space="preserve"> </w:t>
      </w:r>
    </w:p>
    <w:p w:rsidR="00B90156" w:rsidRDefault="00B90156">
      <w:pPr>
        <w:pStyle w:val="1"/>
        <w:framePr w:w="4421" w:h="1963" w:hRule="exact" w:wrap="none" w:vAnchor="page" w:hAnchor="page" w:x="1295" w:y="1163"/>
        <w:tabs>
          <w:tab w:val="left" w:leader="underscore" w:pos="1925"/>
        </w:tabs>
        <w:spacing w:after="0"/>
      </w:pPr>
      <w:r>
        <w:t>профсоюзной организации</w:t>
      </w:r>
      <w:r w:rsidR="004A6A0D">
        <w:t xml:space="preserve"> </w:t>
      </w:r>
    </w:p>
    <w:p w:rsidR="00DD09B5" w:rsidRDefault="00B90156">
      <w:pPr>
        <w:pStyle w:val="1"/>
        <w:framePr w:w="4421" w:h="1963" w:hRule="exact" w:wrap="none" w:vAnchor="page" w:hAnchor="page" w:x="1295" w:y="1163"/>
        <w:tabs>
          <w:tab w:val="left" w:leader="underscore" w:pos="1925"/>
        </w:tabs>
        <w:spacing w:after="0"/>
      </w:pPr>
      <w:r>
        <w:tab/>
      </w:r>
      <w:proofErr w:type="spellStart"/>
      <w:r w:rsidR="00994CBA">
        <w:t>Исмаилова</w:t>
      </w:r>
      <w:proofErr w:type="spellEnd"/>
      <w:r w:rsidR="00994CBA">
        <w:t xml:space="preserve"> З.Э.</w:t>
      </w:r>
    </w:p>
    <w:p w:rsidR="00DD09B5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Заведующий МБДОУ</w:t>
      </w:r>
      <w:proofErr w:type="gramStart"/>
      <w:r w:rsidR="00994CBA">
        <w:t>»</w:t>
      </w:r>
      <w:r>
        <w:t>Ц</w:t>
      </w:r>
      <w:proofErr w:type="gramEnd"/>
      <w:r>
        <w:t>РР</w:t>
      </w:r>
    </w:p>
    <w:p w:rsidR="00B90156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детский сад №2</w:t>
      </w:r>
      <w:r w:rsidR="00994CBA">
        <w:t>5</w:t>
      </w:r>
      <w:r>
        <w:t xml:space="preserve"> «</w:t>
      </w:r>
      <w:r w:rsidR="00994CBA">
        <w:t>Джейран</w:t>
      </w:r>
      <w:r>
        <w:t>»</w:t>
      </w:r>
    </w:p>
    <w:p w:rsidR="00DD09B5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_________________</w:t>
      </w:r>
      <w:proofErr w:type="spellStart"/>
      <w:r>
        <w:t>А</w:t>
      </w:r>
      <w:r w:rsidR="00994CBA">
        <w:t>бакарова</w:t>
      </w:r>
      <w:proofErr w:type="spellEnd"/>
      <w:r w:rsidR="00994CBA">
        <w:t xml:space="preserve"> М.Г.</w:t>
      </w:r>
    </w:p>
    <w:p w:rsidR="00B90156" w:rsidRDefault="00B90156" w:rsidP="00B90156">
      <w:pPr>
        <w:pStyle w:val="1"/>
        <w:framePr w:w="3798" w:h="1954" w:hRule="exact" w:wrap="none" w:vAnchor="page" w:hAnchor="page" w:x="6893" w:y="1163"/>
        <w:spacing w:after="0"/>
      </w:pPr>
    </w:p>
    <w:p w:rsidR="00DD09B5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Приказ №</w:t>
      </w:r>
      <w:r w:rsidR="00BF4692">
        <w:t>_</w:t>
      </w:r>
      <w:r w:rsidR="00994CBA">
        <w:t>____________________</w:t>
      </w:r>
    </w:p>
    <w:p w:rsidR="00DD09B5" w:rsidRDefault="004A6A0D">
      <w:pPr>
        <w:pStyle w:val="22"/>
        <w:framePr w:w="3326" w:h="350" w:hRule="exact" w:wrap="none" w:vAnchor="page" w:hAnchor="page" w:x="4718" w:y="4907"/>
        <w:spacing w:after="0"/>
      </w:pPr>
      <w:bookmarkStart w:id="0" w:name="bookmark6"/>
      <w:bookmarkStart w:id="1" w:name="bookmark7"/>
      <w:bookmarkStart w:id="2" w:name="bookmark8"/>
      <w:r>
        <w:t>Должностная инструкция</w:t>
      </w:r>
      <w:bookmarkEnd w:id="0"/>
      <w:bookmarkEnd w:id="1"/>
      <w:bookmarkEnd w:id="2"/>
    </w:p>
    <w:p w:rsidR="00DD09B5" w:rsidRDefault="004A6A0D">
      <w:pPr>
        <w:pStyle w:val="22"/>
        <w:framePr w:w="9931" w:h="341" w:hRule="exact" w:wrap="none" w:vAnchor="page" w:hAnchor="page" w:x="1295" w:y="5263"/>
        <w:spacing w:after="0"/>
      </w:pPr>
      <w:bookmarkStart w:id="3" w:name="bookmark10"/>
      <w:bookmarkStart w:id="4" w:name="bookmark11"/>
      <w:bookmarkStart w:id="5" w:name="bookmark9"/>
      <w:r>
        <w:t>воспитателя</w:t>
      </w:r>
      <w:bookmarkEnd w:id="3"/>
      <w:bookmarkEnd w:id="4"/>
      <w:bookmarkEnd w:id="5"/>
    </w:p>
    <w:p w:rsidR="00DD09B5" w:rsidRDefault="004A6A0D">
      <w:pPr>
        <w:pStyle w:val="30"/>
        <w:framePr w:w="9931" w:h="9840" w:hRule="exact" w:wrap="none" w:vAnchor="page" w:hAnchor="page" w:x="1295" w:y="5834"/>
        <w:spacing w:after="0" w:line="288" w:lineRule="auto"/>
      </w:pPr>
      <w:r>
        <w:rPr>
          <w:b/>
          <w:bCs/>
        </w:rPr>
        <w:t>I. ОБЩИЕ ПОЛОЖЕНИЯ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721"/>
        </w:tabs>
        <w:ind w:left="240" w:firstLine="20"/>
        <w:jc w:val="both"/>
      </w:pPr>
      <w:bookmarkStart w:id="6" w:name="bookmark12"/>
      <w:bookmarkEnd w:id="6"/>
      <w:proofErr w:type="gramStart"/>
      <w:r>
        <w:t xml:space="preserve">Настоящая должностная инструкция разработана в соответствии с Федеральным законом от 29.12.2012 N 273-ФЗ "Об образовании в Российской Федерации", Приказом </w:t>
      </w:r>
      <w:proofErr w:type="spellStart"/>
      <w:r>
        <w:t>Минпросвещения</w:t>
      </w:r>
      <w:proofErr w:type="spellEnd"/>
      <w:r>
        <w:t xml:space="preserve"> России от 06.11.2024 г.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Приказом Минтруда России от 18.10.2013 N 544н "Об утверждении профессионального стандарта "Педагог (педагогическая деятельность в сфере</w:t>
      </w:r>
      <w:proofErr w:type="gramEnd"/>
      <w:r>
        <w:t xml:space="preserve"> </w:t>
      </w:r>
      <w:proofErr w:type="gramStart"/>
      <w:r>
        <w:t xml:space="preserve">дошкольного, начального общего, основного общего, среднего общего образования) (воспитатель, учитель)" (Зарегистрировано в Минюсте России 06.12.2013 N 30550), Приказом </w:t>
      </w:r>
      <w:proofErr w:type="spellStart"/>
      <w:r>
        <w:t>Минздравсоцразвития</w:t>
      </w:r>
      <w:proofErr w:type="spellEnd"/>
      <w: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18638), ФГОС дошкольного образования.</w:t>
      </w:r>
      <w:proofErr w:type="gramEnd"/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ind w:left="240" w:firstLine="20"/>
        <w:jc w:val="both"/>
      </w:pPr>
      <w:bookmarkStart w:id="7" w:name="bookmark13"/>
      <w:bookmarkEnd w:id="7"/>
      <w:r>
        <w:t>На должность воспитателя назначается лицо, имеющее: высшее образование или среднее профессиональное образование по направлениям подготовки "Образование и педагогика", либо высшее образование или среднее профессиональное образование и дополнительное профессиональное образование по направлению дошкольная педагогика без предъявления требований к стажу работы.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ind w:left="240" w:firstLine="20"/>
        <w:jc w:val="both"/>
      </w:pPr>
      <w:bookmarkStart w:id="8" w:name="bookmark14"/>
      <w:bookmarkEnd w:id="8"/>
      <w: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ind w:left="240" w:firstLine="20"/>
        <w:jc w:val="both"/>
      </w:pPr>
      <w:bookmarkStart w:id="9" w:name="bookmark15"/>
      <w:bookmarkEnd w:id="9"/>
      <w:r>
        <w:t>Воспитатель назначается и освобождается от должности при</w:t>
      </w:r>
      <w:r w:rsidR="00B90156">
        <w:t>казом заведующего МБДОУ</w:t>
      </w:r>
      <w:r w:rsidR="00994CBA">
        <w:t xml:space="preserve"> «</w:t>
      </w:r>
      <w:r w:rsidR="00B90156">
        <w:t xml:space="preserve"> ЦРР – </w:t>
      </w:r>
      <w:r w:rsidR="00994CBA">
        <w:t xml:space="preserve">детский сад </w:t>
      </w:r>
      <w:r w:rsidR="00B90156">
        <w:t xml:space="preserve"> №2</w:t>
      </w:r>
      <w:r w:rsidR="00994CBA">
        <w:t>5</w:t>
      </w:r>
      <w:r w:rsidR="00B90156">
        <w:t xml:space="preserve"> «</w:t>
      </w:r>
      <w:r w:rsidR="00994CBA">
        <w:t>Джейран</w:t>
      </w:r>
      <w:r w:rsidR="00B90156">
        <w:t>».</w:t>
      </w:r>
    </w:p>
    <w:p w:rsidR="00DD09B5" w:rsidRDefault="004A6A0D" w:rsidP="00994CBA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ind w:left="820" w:hanging="536"/>
        <w:jc w:val="both"/>
      </w:pPr>
      <w:bookmarkStart w:id="10" w:name="bookmark16"/>
      <w:bookmarkEnd w:id="10"/>
      <w:r>
        <w:t>Воспитатель подчиняется непос</w:t>
      </w:r>
      <w:r w:rsidR="00B90156">
        <w:t xml:space="preserve">редственно  заместителю заведующего по </w:t>
      </w:r>
      <w:r>
        <w:t>В</w:t>
      </w:r>
      <w:r w:rsidR="00B90156">
        <w:t xml:space="preserve">МР. 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spacing w:after="0"/>
        <w:ind w:left="240" w:firstLine="20"/>
        <w:jc w:val="both"/>
      </w:pPr>
      <w:bookmarkStart w:id="11" w:name="bookmark17"/>
      <w:bookmarkEnd w:id="11"/>
      <w:r>
        <w:t xml:space="preserve">Воспитатель в своей работе руководствуется Конституцией и законами РФ, указами президента РФ, решениями правительства РФ, распоряжениями министерства </w:t>
      </w:r>
      <w:r w:rsidR="00B90156">
        <w:t xml:space="preserve">образования и науки Республики Дагестан </w:t>
      </w:r>
      <w:r>
        <w:t xml:space="preserve"> по вопросам образования и воспитания, постановлен</w:t>
      </w:r>
      <w:r w:rsidR="00B90156">
        <w:t xml:space="preserve">иями администрации г. Каспийска, 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 w:rsidP="00B90156">
      <w:pPr>
        <w:pStyle w:val="1"/>
        <w:framePr w:w="9696" w:h="14083" w:hRule="exact" w:wrap="none" w:vAnchor="page" w:hAnchor="page" w:x="1499" w:y="611"/>
        <w:jc w:val="both"/>
      </w:pPr>
      <w:r>
        <w:t xml:space="preserve">правилами и нормами охраны труда, техники безопасности и противопожарной защиты, а также уставом и локальными правовыми актами </w:t>
      </w:r>
      <w:r w:rsidR="00994CBA">
        <w:t>МБДОУ « ЦРР – детский сад  №25 «Джейран</w:t>
      </w:r>
      <w:r w:rsidR="00994CBA">
        <w:t>»</w:t>
      </w:r>
      <w:proofErr w:type="gramStart"/>
      <w:r w:rsidR="00994CBA">
        <w:t xml:space="preserve"> ,</w:t>
      </w:r>
      <w:proofErr w:type="gramEnd"/>
      <w:r w:rsidR="00994CBA">
        <w:t xml:space="preserve"> </w:t>
      </w:r>
      <w:r>
        <w:t>в том числе правилами внутреннего трудового распорядка, приказами заведующего, настоящей должностной инструкцией, трудовым договором, соблюдает Конвенцию о правах ребенка.</w:t>
      </w:r>
    </w:p>
    <w:p w:rsidR="00DD09B5" w:rsidRDefault="004A6A0D">
      <w:pPr>
        <w:pStyle w:val="1"/>
        <w:framePr w:w="9696" w:h="14083" w:hRule="exact" w:wrap="none" w:vAnchor="page" w:hAnchor="page" w:x="1499" w:y="611"/>
        <w:numPr>
          <w:ilvl w:val="0"/>
          <w:numId w:val="1"/>
        </w:numPr>
        <w:tabs>
          <w:tab w:val="left" w:pos="612"/>
        </w:tabs>
        <w:spacing w:after="60"/>
        <w:ind w:firstLine="160"/>
        <w:jc w:val="both"/>
      </w:pPr>
      <w:bookmarkStart w:id="12" w:name="bookmark18"/>
      <w:bookmarkEnd w:id="12"/>
      <w:r>
        <w:t>Воспитатель должен уметь:</w:t>
      </w:r>
    </w:p>
    <w:p w:rsidR="00DD09B5" w:rsidRDefault="004A6A0D">
      <w:pPr>
        <w:pStyle w:val="1"/>
        <w:framePr w:w="9696" w:h="14083" w:hRule="exact" w:wrap="none" w:vAnchor="page" w:hAnchor="page" w:x="1499" w:y="611"/>
        <w:spacing w:after="0"/>
        <w:ind w:left="160"/>
        <w:jc w:val="both"/>
      </w:pPr>
      <w:r>
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>
        <w:t>сформированности</w:t>
      </w:r>
      <w:proofErr w:type="spellEnd"/>
      <w:r>
        <w:t xml:space="preserve"> у них качеств, необходимых для дальнейшего обучения и развития на следующих уровнях обучения.</w:t>
      </w:r>
    </w:p>
    <w:p w:rsidR="00DD09B5" w:rsidRDefault="004A6A0D">
      <w:pPr>
        <w:pStyle w:val="1"/>
        <w:framePr w:w="9696" w:h="14083" w:hRule="exact" w:wrap="none" w:vAnchor="page" w:hAnchor="page" w:x="1499" w:y="611"/>
        <w:ind w:left="160"/>
        <w:jc w:val="both"/>
      </w:pPr>
      <w:r>
        <w:t>Владеть всеми видами развивающих деятельностей дошкольника (игровой, продуктивной, познавательно-исследовательской).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</w:t>
      </w:r>
      <w:r>
        <w:softHyphen/>
      </w:r>
      <w:r w:rsidR="00B90156">
        <w:t>-</w:t>
      </w:r>
      <w:r>
        <w:t>педагогического просвещения.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</w:r>
    </w:p>
    <w:p w:rsidR="00DD09B5" w:rsidRDefault="004A6A0D">
      <w:pPr>
        <w:pStyle w:val="1"/>
        <w:framePr w:w="9696" w:h="14083" w:hRule="exact" w:wrap="none" w:vAnchor="page" w:hAnchor="page" w:x="1499" w:y="611"/>
        <w:ind w:left="160"/>
        <w:jc w:val="both"/>
      </w:pPr>
      <w:proofErr w:type="gramStart"/>
      <w: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</w:r>
      <w:proofErr w:type="gramEnd"/>
    </w:p>
    <w:p w:rsidR="00DD09B5" w:rsidRDefault="004A6A0D">
      <w:pPr>
        <w:pStyle w:val="1"/>
        <w:framePr w:w="9696" w:h="14083" w:hRule="exact" w:wrap="none" w:vAnchor="page" w:hAnchor="page" w:x="1499" w:y="611"/>
        <w:numPr>
          <w:ilvl w:val="0"/>
          <w:numId w:val="1"/>
        </w:numPr>
        <w:tabs>
          <w:tab w:val="left" w:pos="550"/>
        </w:tabs>
        <w:jc w:val="both"/>
      </w:pPr>
      <w:bookmarkStart w:id="13" w:name="bookmark19"/>
      <w:bookmarkEnd w:id="13"/>
      <w:r>
        <w:t xml:space="preserve">Воспитатель должен знать: </w:t>
      </w:r>
      <w:proofErr w:type="gramStart"/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детей, федеральных государственных образовательных стандартов дошкольного, образования, законодательства о правах ребенка, трудового законодательства; педагогику, детскую, возрастную и социальную психологию; психологию отношений, индивидуальные и возрастные особенности детей;</w:t>
      </w:r>
      <w:proofErr w:type="gramEnd"/>
      <w:r>
        <w:t xml:space="preserve"> методы и формы мониторинга деятельности воспитанников; педагогическую этику;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DD09B5" w:rsidRDefault="004A6A0D">
      <w:pPr>
        <w:pStyle w:val="1"/>
        <w:framePr w:w="9696" w:h="14083" w:hRule="exact" w:wrap="none" w:vAnchor="page" w:hAnchor="page" w:x="1499" w:y="611"/>
        <w:jc w:val="both"/>
      </w:pPr>
      <w:r>
        <w:t xml:space="preserve">Специфику дошкольного образования и особенности организации работы с детьми раннего и дошкольного возраста; основные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личностный; основы дошкольной педагогики, включая классические системы дошкольного воспитания;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возраста; современные тенденции развития дошкольного образования;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DD09B5" w:rsidRDefault="004A6A0D">
      <w:pPr>
        <w:pStyle w:val="1"/>
        <w:framePr w:w="9696" w:h="14083" w:hRule="exact" w:wrap="none" w:vAnchor="page" w:hAnchor="page" w:x="1499" w:y="611"/>
        <w:spacing w:after="0"/>
        <w:jc w:val="both"/>
      </w:pPr>
      <w:r>
        <w:t>Во время отсутствия воспитателя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D09B5" w:rsidRDefault="004A6A0D">
      <w:pPr>
        <w:pStyle w:val="32"/>
        <w:framePr w:w="9696" w:h="715" w:hRule="exact" w:wrap="none" w:vAnchor="page" w:hAnchor="page" w:x="1499" w:y="14843"/>
        <w:numPr>
          <w:ilvl w:val="0"/>
          <w:numId w:val="2"/>
        </w:numPr>
        <w:tabs>
          <w:tab w:val="left" w:pos="550"/>
        </w:tabs>
        <w:ind w:firstLine="160"/>
        <w:jc w:val="both"/>
      </w:pPr>
      <w:bookmarkStart w:id="14" w:name="bookmark22"/>
      <w:bookmarkStart w:id="15" w:name="bookmark20"/>
      <w:bookmarkStart w:id="16" w:name="bookmark21"/>
      <w:bookmarkStart w:id="17" w:name="bookmark23"/>
      <w:bookmarkEnd w:id="14"/>
      <w:r>
        <w:t>ДОЛЖНОСТНЫЕ ОБЯЗАННОСТИ</w:t>
      </w:r>
      <w:bookmarkEnd w:id="15"/>
      <w:bookmarkEnd w:id="16"/>
      <w:bookmarkEnd w:id="17"/>
    </w:p>
    <w:p w:rsidR="00DD09B5" w:rsidRDefault="004A6A0D">
      <w:pPr>
        <w:pStyle w:val="1"/>
        <w:framePr w:w="9696" w:h="715" w:hRule="exact" w:wrap="none" w:vAnchor="page" w:hAnchor="page" w:x="1499" w:y="14843"/>
        <w:spacing w:after="0"/>
        <w:ind w:firstLine="160"/>
        <w:jc w:val="both"/>
      </w:pPr>
      <w:r>
        <w:t>Воспитатель выполняет следующие должностные обязанности: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>
      <w:pPr>
        <w:pStyle w:val="1"/>
        <w:framePr w:w="9523" w:h="14986" w:hRule="exact" w:wrap="none" w:vAnchor="page" w:hAnchor="page" w:x="1585" w:y="616"/>
        <w:numPr>
          <w:ilvl w:val="0"/>
          <w:numId w:val="3"/>
        </w:numPr>
        <w:tabs>
          <w:tab w:val="left" w:pos="523"/>
        </w:tabs>
        <w:jc w:val="both"/>
      </w:pPr>
      <w:bookmarkStart w:id="18" w:name="bookmark24"/>
      <w:bookmarkEnd w:id="18"/>
      <w:r>
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Участвует в разработке и реализации про</w:t>
      </w:r>
      <w:r w:rsidR="00B90156">
        <w:t xml:space="preserve">граммы развития </w:t>
      </w:r>
      <w:r w:rsidR="00994CBA">
        <w:t>МБДОУ « ЦРР – детский сад  №25 «Джейран»</w:t>
      </w:r>
      <w:proofErr w:type="gramStart"/>
      <w:r w:rsidR="00994CBA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целях создания безопасной и комфортной образовательной среды</w:t>
      </w:r>
    </w:p>
    <w:p w:rsidR="00DD09B5" w:rsidRDefault="004A6A0D">
      <w:pPr>
        <w:pStyle w:val="1"/>
        <w:framePr w:w="9523" w:h="14986" w:hRule="exact" w:wrap="none" w:vAnchor="page" w:hAnchor="page" w:x="1585" w:y="616"/>
        <w:spacing w:after="40"/>
        <w:jc w:val="both"/>
      </w:pPr>
      <w:r>
        <w:t>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Планирует и реализует образовательную работу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Организует и проводит педагогический мониторинг освоения детьми образовательной программы и анализ образовательной работы в группе детей раннего и/или дошкольного возраста.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Участвует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 Реализует педагогические рекомендации специалистов (психолога, логопеда</w:t>
      </w:r>
      <w:proofErr w:type="gramStart"/>
      <w:r>
        <w:t xml:space="preserve">,) </w:t>
      </w:r>
      <w:proofErr w:type="gramEnd"/>
      <w:r>
        <w:t>в работе с детьми, испытывающими трудности в освоении программы, а также с детьми с особыми образовательными потребностями.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 Формирует психологическую готовность к школьному обучению.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 xml:space="preserve">Создает позитивный психологический климат в группе и условия для доброжелательных отношений между детьми, в том числе принадлежащими к разным </w:t>
      </w:r>
      <w:proofErr w:type="spellStart"/>
      <w:r>
        <w:t>национально</w:t>
      </w:r>
      <w:r>
        <w:softHyphen/>
        <w:t>культурным</w:t>
      </w:r>
      <w:proofErr w:type="spellEnd"/>
      <w:r>
        <w:t>, религиозным общностям и социальным слоям, а также с различными (в том числе ограниченными) возможностями здоровья.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proofErr w:type="gramStart"/>
      <w:r>
        <w:t>Организует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</w:r>
      <w:proofErr w:type="gramEnd"/>
      <w:r>
        <w:t xml:space="preserve"> Активно использует не директивную помощь и поддержку детской инициативы и самостоятельности в разных видах деятельности.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Организует образовательный процесс на основе непосредственного общения с каждым ребенком с учетом его особых образовательных потребностей. Реализует современные, в том числе интерактивные, формы и методы воспитательной работы.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Ставит воспитательные цели, способствующие развитию воспитанников, независимо от их способностей и характера.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Проектирует и реализует воспитательные программы. Реализует воспитательные возможности различных видов деятельности ребенка (учебной, игровой, трудовой, спортивной, художественной и т.д.). Проектирует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DD09B5" w:rsidRDefault="004A6A0D">
      <w:pPr>
        <w:pStyle w:val="1"/>
        <w:framePr w:w="9523" w:h="14986" w:hRule="exact" w:wrap="none" w:vAnchor="page" w:hAnchor="page" w:x="1585" w:y="616"/>
        <w:numPr>
          <w:ilvl w:val="0"/>
          <w:numId w:val="3"/>
        </w:numPr>
        <w:tabs>
          <w:tab w:val="left" w:pos="523"/>
        </w:tabs>
        <w:spacing w:after="0"/>
        <w:jc w:val="both"/>
      </w:pPr>
      <w:bookmarkStart w:id="19" w:name="bookmark25"/>
      <w:bookmarkEnd w:id="19"/>
      <w:r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Осуществляет изучение личности воспитанников, их склонностей, интересов, содействует росту их познавательной мотивации и формированию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>
      <w:pPr>
        <w:pStyle w:val="1"/>
        <w:framePr w:wrap="none" w:vAnchor="page" w:hAnchor="page" w:x="1585" w:y="611"/>
        <w:spacing w:after="0"/>
        <w:jc w:val="both"/>
      </w:pPr>
      <w:r>
        <w:t>компетентностей.</w:t>
      </w:r>
    </w:p>
    <w:p w:rsidR="00DD09B5" w:rsidRDefault="004A6A0D">
      <w:pPr>
        <w:pStyle w:val="1"/>
        <w:framePr w:w="9523" w:h="2942" w:hRule="exact" w:wrap="none" w:vAnchor="page" w:hAnchor="page" w:x="1585" w:y="1039"/>
        <w:numPr>
          <w:ilvl w:val="0"/>
          <w:numId w:val="3"/>
        </w:numPr>
        <w:tabs>
          <w:tab w:val="left" w:pos="484"/>
        </w:tabs>
        <w:jc w:val="both"/>
      </w:pPr>
      <w:bookmarkStart w:id="20" w:name="bookmark26"/>
      <w:bookmarkEnd w:id="20"/>
      <w:r>
        <w:t>Создает благоприятную микросреду и морально-психологический климат для каждого воспитанника. Способствует развитию общения воспитанников.</w:t>
      </w:r>
    </w:p>
    <w:p w:rsidR="00DD09B5" w:rsidRDefault="004A6A0D">
      <w:pPr>
        <w:pStyle w:val="1"/>
        <w:framePr w:w="9523" w:h="2942" w:hRule="exact" w:wrap="none" w:vAnchor="page" w:hAnchor="page" w:x="1585" w:y="1039"/>
        <w:numPr>
          <w:ilvl w:val="0"/>
          <w:numId w:val="3"/>
        </w:numPr>
        <w:tabs>
          <w:tab w:val="left" w:pos="484"/>
        </w:tabs>
        <w:spacing w:after="0"/>
        <w:jc w:val="both"/>
      </w:pPr>
      <w:bookmarkStart w:id="21" w:name="bookmark27"/>
      <w:bookmarkEnd w:id="21"/>
      <w:r>
        <w:t>Соблюдает права и свободы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Совместно с медицинскими работниками обеспечивает сохранение и укрепление здоровья воспитанников, в течение дня наблюдает за состоянием здоровья детей, заболевших детей отправляет за оказанием медицинской помощи, проводит мероприятия, способствующие их психофизическому развитию, отвечает за их жизнь и здоровье.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2" w:name="bookmark28"/>
      <w:bookmarkEnd w:id="22"/>
      <w:r>
        <w:t>Координирует деятельность помощника воспитателя в рамках образовательного процесса.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3" w:name="bookmark29"/>
      <w:bookmarkEnd w:id="23"/>
      <w:r>
        <w:t>Участвует в работе педагогических, методических советов, других формах методической работы. Воспитатель обязан повышать свою квалификацию не реже 1 раза в 3 года, участвовать в работе методического объединения.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4" w:name="bookmark30"/>
      <w:bookmarkEnd w:id="24"/>
      <w:r>
        <w:t>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5" w:name="bookmark31"/>
      <w:bookmarkEnd w:id="25"/>
      <w:r>
        <w:t>Участвует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6" w:name="bookmark32"/>
      <w:bookmarkEnd w:id="26"/>
      <w:r>
        <w:t>Следит за соответствием мебели росту детей, за освещенностью помещений во время занятий, обучает и контролирует выполнение культурно-гигиенических навыков (мытье рук после посещения туалета, после прогулки, перед едой, чистка зубов, вечерний туалет, стирка личных вещей), присутствует в столовой во время приема пищи, в спальне во время сна.</w:t>
      </w:r>
    </w:p>
    <w:p w:rsidR="00DD09B5" w:rsidRDefault="004A6A0D">
      <w:pPr>
        <w:pStyle w:val="1"/>
        <w:framePr w:w="9523" w:h="11237" w:hRule="exact" w:wrap="none" w:vAnchor="page" w:hAnchor="page" w:x="1585" w:y="4288"/>
        <w:jc w:val="both"/>
      </w:pPr>
      <w:r>
        <w:t>В случае нетрудоспособности, воспитатель должен в тот же день поставить в известность старшего воспитателя для решения вопроса о его замещении.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596"/>
        </w:tabs>
        <w:jc w:val="both"/>
      </w:pPr>
      <w:bookmarkStart w:id="27" w:name="bookmark33"/>
      <w:bookmarkEnd w:id="27"/>
      <w:r>
        <w:t xml:space="preserve">Воспитатель обязан проходить аттестацию на соответствии занимаемой должности по истечению 2-х лет работы в ДОУ, </w:t>
      </w:r>
      <w:proofErr w:type="gramStart"/>
      <w:r>
        <w:t xml:space="preserve">согласно </w:t>
      </w:r>
      <w:r w:rsidR="00994CBA">
        <w:t xml:space="preserve"> </w:t>
      </w:r>
      <w:r>
        <w:t>приказа</w:t>
      </w:r>
      <w:proofErr w:type="gramEnd"/>
      <w:r>
        <w:t xml:space="preserve"> Министерства образования и науки РФ от 24.03.2010 г.№ 209 «О порядке аттестации педагогических работников государственных и муниципальных образовательных учреждений».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596"/>
        </w:tabs>
        <w:spacing w:after="560"/>
        <w:jc w:val="both"/>
      </w:pPr>
      <w:bookmarkStart w:id="28" w:name="bookmark34"/>
      <w:bookmarkEnd w:id="28"/>
      <w:r>
        <w:t>На рабочее место воспитатель приходит за 15 мин. до начала смены. Сверяет количество детей, присутствующих в группе.</w:t>
      </w:r>
    </w:p>
    <w:p w:rsidR="00DD09B5" w:rsidRDefault="004A6A0D">
      <w:pPr>
        <w:pStyle w:val="32"/>
        <w:framePr w:w="9523" w:h="11237" w:hRule="exact" w:wrap="none" w:vAnchor="page" w:hAnchor="page" w:x="1585" w:y="4288"/>
        <w:numPr>
          <w:ilvl w:val="0"/>
          <w:numId w:val="2"/>
        </w:numPr>
        <w:tabs>
          <w:tab w:val="left" w:pos="484"/>
        </w:tabs>
        <w:ind w:firstLine="0"/>
        <w:jc w:val="both"/>
      </w:pPr>
      <w:bookmarkStart w:id="29" w:name="bookmark37"/>
      <w:bookmarkStart w:id="30" w:name="bookmark35"/>
      <w:bookmarkStart w:id="31" w:name="bookmark36"/>
      <w:bookmarkStart w:id="32" w:name="bookmark38"/>
      <w:bookmarkEnd w:id="29"/>
      <w:r>
        <w:t>ПРАВА</w:t>
      </w:r>
      <w:bookmarkEnd w:id="30"/>
      <w:bookmarkEnd w:id="31"/>
      <w:bookmarkEnd w:id="32"/>
    </w:p>
    <w:p w:rsidR="00DD09B5" w:rsidRDefault="004A6A0D">
      <w:pPr>
        <w:pStyle w:val="1"/>
        <w:framePr w:w="9523" w:h="11237" w:hRule="exact" w:wrap="none" w:vAnchor="page" w:hAnchor="page" w:x="1585" w:y="4288"/>
        <w:jc w:val="both"/>
      </w:pPr>
      <w:r>
        <w:t>Воспитатель имеет право: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484"/>
        </w:tabs>
        <w:jc w:val="both"/>
      </w:pPr>
      <w:bookmarkStart w:id="33" w:name="bookmark39"/>
      <w:bookmarkEnd w:id="33"/>
      <w:r>
        <w:t xml:space="preserve">Участвовать в управлении организацией в порядке определяемым уставом МБДОУ </w:t>
      </w:r>
      <w:r w:rsidR="00994CBA">
        <w:t>«</w:t>
      </w:r>
      <w:r>
        <w:t>ЦРР</w:t>
      </w:r>
      <w:r w:rsidR="004F1196">
        <w:t xml:space="preserve"> – </w:t>
      </w:r>
      <w:r w:rsidR="00994CBA">
        <w:t xml:space="preserve">детский сад </w:t>
      </w:r>
      <w:r w:rsidR="004F1196">
        <w:t xml:space="preserve"> №2</w:t>
      </w:r>
      <w:r w:rsidR="00994CBA">
        <w:t>5</w:t>
      </w:r>
      <w:r w:rsidR="004F1196">
        <w:t xml:space="preserve"> «</w:t>
      </w:r>
      <w:r w:rsidR="00994CBA">
        <w:t>Джейран</w:t>
      </w:r>
      <w:r w:rsidR="004F1196">
        <w:t>»</w:t>
      </w:r>
      <w:proofErr w:type="gramStart"/>
      <w:r w:rsidR="00994CBA">
        <w:t xml:space="preserve"> .</w:t>
      </w:r>
      <w:proofErr w:type="gramEnd"/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484"/>
        </w:tabs>
        <w:jc w:val="both"/>
      </w:pPr>
      <w:bookmarkStart w:id="34" w:name="bookmark40"/>
      <w:bookmarkEnd w:id="34"/>
      <w:r>
        <w:t>На защиту профессиональной чести и достоинства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484"/>
        </w:tabs>
        <w:jc w:val="both"/>
      </w:pPr>
      <w:bookmarkStart w:id="35" w:name="bookmark41"/>
      <w:bookmarkEnd w:id="35"/>
      <w:r>
        <w:t>Свободно выбирать и использовать методы и методики педагогической работы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572"/>
        </w:tabs>
        <w:spacing w:after="0"/>
        <w:jc w:val="both"/>
      </w:pPr>
      <w:bookmarkStart w:id="36" w:name="bookmark42"/>
      <w:bookmarkEnd w:id="36"/>
      <w:r>
        <w:t>Защищать свои интересы самостоятельно или через представителя, в том числе адвоката в случае дисциплинарного расследования или служебного расследования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>
      <w:pPr>
        <w:pStyle w:val="1"/>
        <w:framePr w:w="9686" w:h="15950" w:hRule="exact" w:wrap="none" w:vAnchor="page" w:hAnchor="page" w:x="1504" w:y="611"/>
        <w:jc w:val="both"/>
      </w:pPr>
      <w:proofErr w:type="gramStart"/>
      <w:r>
        <w:t>связанного</w:t>
      </w:r>
      <w:proofErr w:type="gramEnd"/>
      <w:r>
        <w:t xml:space="preserve"> с нарушением педагогом норм профессиональной этики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jc w:val="both"/>
      </w:pPr>
      <w:bookmarkStart w:id="37" w:name="bookmark43"/>
      <w:bookmarkEnd w:id="37"/>
      <w:r>
        <w:t>На конфиденциальность дисциплинарного (служебного) расследования, за исключением случаев, предусмотренных законом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61"/>
        </w:tabs>
        <w:ind w:firstLine="140"/>
      </w:pPr>
      <w:bookmarkStart w:id="38" w:name="bookmark44"/>
      <w:bookmarkEnd w:id="38"/>
      <w:r>
        <w:t>Повышать квалификацию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jc w:val="both"/>
      </w:pPr>
      <w:bookmarkStart w:id="39" w:name="bookmark45"/>
      <w:bookmarkEnd w:id="39"/>
      <w:r>
        <w:t>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56"/>
        </w:tabs>
        <w:ind w:firstLine="140"/>
      </w:pPr>
      <w:bookmarkStart w:id="40" w:name="bookmark46"/>
      <w:bookmarkEnd w:id="40"/>
      <w:r>
        <w:t>На бесплатный медицинский осмотр, который проводится за счет средств учреждения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61"/>
        </w:tabs>
        <w:spacing w:after="0"/>
        <w:ind w:firstLine="140"/>
      </w:pPr>
      <w:bookmarkStart w:id="41" w:name="bookmark47"/>
      <w:bookmarkEnd w:id="41"/>
      <w:r>
        <w:t>На социальные льготы и гарантии, установленные законодательством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776"/>
        </w:tabs>
        <w:spacing w:line="360" w:lineRule="auto"/>
        <w:ind w:left="140" w:firstLine="20"/>
        <w:rPr>
          <w:sz w:val="22"/>
          <w:szCs w:val="22"/>
        </w:rPr>
      </w:pPr>
      <w:bookmarkStart w:id="42" w:name="bookmark48"/>
      <w:bookmarkEnd w:id="42"/>
      <w:r>
        <w:t>Представлять на рас</w:t>
      </w:r>
      <w:r w:rsidR="004F1196">
        <w:t>смотрение зам. заведующего по</w:t>
      </w:r>
      <w:r>
        <w:t xml:space="preserve"> ВМР и заведующего </w:t>
      </w:r>
      <w:r w:rsidR="00E91D63">
        <w:t xml:space="preserve">МБДОУ </w:t>
      </w:r>
      <w:r w:rsidR="008B3DAC">
        <w:t xml:space="preserve">     </w:t>
      </w:r>
      <w:r w:rsidR="00E91D63">
        <w:t>« ЦРР – детский сад  №25 «Джейран</w:t>
      </w:r>
      <w:r w:rsidR="00E91D63">
        <w:t xml:space="preserve">» </w:t>
      </w:r>
      <w:r>
        <w:t xml:space="preserve"> предложения по вопросам учебно</w:t>
      </w:r>
      <w:r>
        <w:softHyphen/>
      </w:r>
      <w:r w:rsidR="004F1196">
        <w:t>-</w:t>
      </w:r>
      <w:r>
        <w:t>воспитательной работы</w:t>
      </w:r>
      <w:r>
        <w:rPr>
          <w:sz w:val="22"/>
          <w:szCs w:val="22"/>
        </w:rPr>
        <w:t>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spacing w:after="60"/>
        <w:jc w:val="both"/>
      </w:pPr>
      <w:bookmarkStart w:id="43" w:name="bookmark49"/>
      <w:bookmarkEnd w:id="43"/>
      <w:r>
        <w:t>Получать от заведующего и специалистов организации информацию, необходимую для осуществления своей деятельности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jc w:val="both"/>
      </w:pPr>
      <w:bookmarkStart w:id="44" w:name="bookmark50"/>
      <w:bookmarkEnd w:id="44"/>
      <w:r>
        <w:t>Требовать от руководства учреждения оказания содействия в исполнении своих должностных обязанностей.</w:t>
      </w:r>
    </w:p>
    <w:p w:rsidR="00DD09B5" w:rsidRDefault="004A6A0D">
      <w:pPr>
        <w:pStyle w:val="32"/>
        <w:framePr w:w="9686" w:h="15950" w:hRule="exact" w:wrap="none" w:vAnchor="page" w:hAnchor="page" w:x="1504" w:y="611"/>
        <w:numPr>
          <w:ilvl w:val="0"/>
          <w:numId w:val="2"/>
        </w:numPr>
        <w:tabs>
          <w:tab w:val="left" w:pos="641"/>
        </w:tabs>
      </w:pPr>
      <w:bookmarkStart w:id="45" w:name="bookmark53"/>
      <w:bookmarkStart w:id="46" w:name="bookmark51"/>
      <w:bookmarkStart w:id="47" w:name="bookmark52"/>
      <w:bookmarkStart w:id="48" w:name="bookmark54"/>
      <w:bookmarkEnd w:id="45"/>
      <w:r>
        <w:t>ОТЧЕТНОСТЬ</w:t>
      </w:r>
      <w:bookmarkEnd w:id="46"/>
      <w:bookmarkEnd w:id="47"/>
      <w:bookmarkEnd w:id="48"/>
    </w:p>
    <w:p w:rsidR="00DD09B5" w:rsidRDefault="004A6A0D">
      <w:pPr>
        <w:pStyle w:val="1"/>
        <w:framePr w:w="9686" w:h="15950" w:hRule="exact" w:wrap="none" w:vAnchor="page" w:hAnchor="page" w:x="1504" w:y="611"/>
        <w:ind w:firstLine="140"/>
      </w:pPr>
      <w:r>
        <w:t>Воспитатель ведет следующую документацию: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5"/>
        </w:numPr>
        <w:tabs>
          <w:tab w:val="left" w:pos="666"/>
        </w:tabs>
        <w:ind w:firstLine="140"/>
      </w:pPr>
      <w:bookmarkStart w:id="49" w:name="bookmark55"/>
      <w:bookmarkEnd w:id="49"/>
      <w:r>
        <w:t>Табеля учета посещаемости детей</w:t>
      </w:r>
      <w:proofErr w:type="gramStart"/>
      <w:r>
        <w:t xml:space="preserve"> .</w:t>
      </w:r>
      <w:proofErr w:type="gramEnd"/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5"/>
        </w:numPr>
        <w:tabs>
          <w:tab w:val="left" w:pos="666"/>
        </w:tabs>
        <w:ind w:firstLine="140"/>
      </w:pPr>
      <w:bookmarkStart w:id="50" w:name="bookmark56"/>
      <w:bookmarkEnd w:id="50"/>
      <w:r>
        <w:t>Календарно-тематический план.</w:t>
      </w:r>
    </w:p>
    <w:p w:rsidR="00DD09B5" w:rsidRDefault="004A6A0D">
      <w:pPr>
        <w:pStyle w:val="32"/>
        <w:framePr w:w="9686" w:h="15950" w:hRule="exact" w:wrap="none" w:vAnchor="page" w:hAnchor="page" w:x="1504" w:y="611"/>
        <w:numPr>
          <w:ilvl w:val="0"/>
          <w:numId w:val="2"/>
        </w:numPr>
        <w:tabs>
          <w:tab w:val="left" w:pos="641"/>
        </w:tabs>
      </w:pPr>
      <w:bookmarkStart w:id="51" w:name="bookmark59"/>
      <w:bookmarkStart w:id="52" w:name="bookmark57"/>
      <w:bookmarkStart w:id="53" w:name="bookmark58"/>
      <w:bookmarkStart w:id="54" w:name="bookmark60"/>
      <w:bookmarkEnd w:id="51"/>
      <w:r>
        <w:t>ОТВЕТСТВЕННОСТЬ</w:t>
      </w:r>
      <w:bookmarkEnd w:id="52"/>
      <w:bookmarkEnd w:id="53"/>
      <w:bookmarkEnd w:id="54"/>
    </w:p>
    <w:p w:rsidR="00DD09B5" w:rsidRDefault="004A6A0D">
      <w:pPr>
        <w:pStyle w:val="1"/>
        <w:framePr w:w="9686" w:h="15950" w:hRule="exact" w:wrap="none" w:vAnchor="page" w:hAnchor="page" w:x="1504" w:y="611"/>
        <w:ind w:firstLine="140"/>
      </w:pPr>
      <w:r>
        <w:t>Воспитатель несет ответственность: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51"/>
        </w:tabs>
        <w:ind w:firstLine="160"/>
        <w:jc w:val="both"/>
      </w:pPr>
      <w:bookmarkStart w:id="55" w:name="bookmark61"/>
      <w:bookmarkEnd w:id="55"/>
      <w:r>
        <w:t xml:space="preserve">За жизнь и здоровье воспитанников </w:t>
      </w:r>
      <w:r w:rsidR="008B3DAC">
        <w:t>МБДОУ      « ЦРР – детский сад  №25 «Джейран»</w:t>
      </w:r>
      <w:r w:rsidR="008B3DAC">
        <w:t xml:space="preserve">, </w:t>
      </w:r>
      <w:r>
        <w:t>нарушение их прав и свобод в соответствии с законодательством РФ;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60"/>
        </w:tabs>
        <w:ind w:firstLine="160"/>
        <w:jc w:val="both"/>
      </w:pPr>
      <w:bookmarkStart w:id="56" w:name="bookmark62"/>
      <w:bookmarkEnd w:id="56"/>
      <w:r>
        <w:t>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60"/>
        </w:tabs>
        <w:ind w:firstLine="160"/>
        <w:jc w:val="both"/>
      </w:pPr>
      <w:bookmarkStart w:id="57" w:name="bookmark63"/>
      <w:bookmarkEnd w:id="57"/>
      <w: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51"/>
        </w:tabs>
        <w:ind w:firstLine="160"/>
        <w:jc w:val="both"/>
      </w:pPr>
      <w:bookmarkStart w:id="58" w:name="bookmark64"/>
      <w:bookmarkEnd w:id="58"/>
      <w:proofErr w:type="gramStart"/>
      <w:r>
        <w:t>За применение, в том числе однократное, методов воспитания, связанных с физическим или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Федеральным законом от 29.12.2012 N 273- ФЗ "Об образовании в Российской Федерации".</w:t>
      </w:r>
      <w:proofErr w:type="gramEnd"/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60"/>
        </w:tabs>
        <w:ind w:firstLine="160"/>
        <w:jc w:val="both"/>
      </w:pPr>
      <w:bookmarkStart w:id="59" w:name="bookmark65"/>
      <w:bookmarkEnd w:id="59"/>
      <w:r>
        <w:t>За причинение материального ущерба в соответствии с действующим законодательством</w:t>
      </w:r>
    </w:p>
    <w:p w:rsidR="00DD09B5" w:rsidRDefault="004A6A0D">
      <w:pPr>
        <w:pStyle w:val="32"/>
        <w:framePr w:w="9686" w:h="15950" w:hRule="exact" w:wrap="none" w:vAnchor="page" w:hAnchor="page" w:x="1504" w:y="611"/>
        <w:numPr>
          <w:ilvl w:val="0"/>
          <w:numId w:val="2"/>
        </w:numPr>
        <w:tabs>
          <w:tab w:val="left" w:pos="641"/>
        </w:tabs>
      </w:pPr>
      <w:bookmarkStart w:id="60" w:name="bookmark68"/>
      <w:bookmarkStart w:id="61" w:name="bookmark66"/>
      <w:bookmarkStart w:id="62" w:name="bookmark67"/>
      <w:bookmarkStart w:id="63" w:name="bookmark69"/>
      <w:bookmarkEnd w:id="60"/>
      <w:r>
        <w:t>ВЗАИМООТНОШЕНИЯ, СВЯЗИ ПО ДОЛЖНОСТИ</w:t>
      </w:r>
      <w:bookmarkEnd w:id="61"/>
      <w:bookmarkEnd w:id="62"/>
      <w:bookmarkEnd w:id="63"/>
    </w:p>
    <w:p w:rsidR="00DD09B5" w:rsidRDefault="004A6A0D">
      <w:pPr>
        <w:pStyle w:val="1"/>
        <w:framePr w:w="9686" w:h="15950" w:hRule="exact" w:wrap="none" w:vAnchor="page" w:hAnchor="page" w:x="1504" w:y="611"/>
        <w:ind w:firstLine="140"/>
      </w:pPr>
      <w:r>
        <w:t>Воспитатель: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7"/>
        </w:numPr>
        <w:tabs>
          <w:tab w:val="left" w:pos="676"/>
        </w:tabs>
        <w:ind w:left="340" w:hanging="180"/>
        <w:jc w:val="both"/>
      </w:pPr>
      <w:bookmarkStart w:id="64" w:name="bookmark70"/>
      <w:bookmarkEnd w:id="64"/>
      <w:r>
        <w:t xml:space="preserve">Работает по графику, составленному исходя из 36-часовой рабочей недели и утвержденному заведующим </w:t>
      </w:r>
      <w:r w:rsidR="008B3DAC">
        <w:t>МБДОУ   « ЦРР – детский сад  №25 «Джейран»</w:t>
      </w:r>
      <w:r w:rsidR="008B3DAC">
        <w:t>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7"/>
        </w:numPr>
        <w:tabs>
          <w:tab w:val="left" w:pos="676"/>
        </w:tabs>
        <w:ind w:firstLine="160"/>
        <w:jc w:val="both"/>
      </w:pPr>
      <w:bookmarkStart w:id="65" w:name="bookmark71"/>
      <w:bookmarkEnd w:id="65"/>
      <w:r>
        <w:t>Заменяет в установленном порядке временно отсутствующих воспитателей.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7"/>
        </w:numPr>
        <w:tabs>
          <w:tab w:val="left" w:pos="660"/>
        </w:tabs>
        <w:spacing w:after="0"/>
        <w:ind w:firstLine="160"/>
        <w:jc w:val="both"/>
      </w:pPr>
      <w:bookmarkStart w:id="66" w:name="bookmark72"/>
      <w:bookmarkEnd w:id="66"/>
      <w:r>
        <w:t>Работает в тесном контакте с музыкал</w:t>
      </w:r>
      <w:r w:rsidR="004F1196">
        <w:t>ьным руководителем, инструктором</w:t>
      </w:r>
      <w:r>
        <w:t xml:space="preserve"> по физическому воспитанию, педагогом-психологом, учителе</w:t>
      </w:r>
      <w:r w:rsidR="004F1196">
        <w:t>м-логопедом, мед, работниками.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 w:rsidP="008B3DAC">
      <w:pPr>
        <w:pStyle w:val="1"/>
        <w:framePr w:w="10136" w:h="4449" w:hRule="exact" w:wrap="none" w:vAnchor="page" w:hAnchor="page" w:x="839" w:y="584"/>
        <w:numPr>
          <w:ilvl w:val="0"/>
          <w:numId w:val="7"/>
        </w:numPr>
      </w:pPr>
      <w:bookmarkStart w:id="67" w:name="bookmark73"/>
      <w:bookmarkEnd w:id="67"/>
      <w:r>
        <w:t>Взаимодействует с родителями (законными представителями), воспитателями ДОУ,</w:t>
      </w:r>
    </w:p>
    <w:p w:rsidR="00DD09B5" w:rsidRDefault="004A6A0D" w:rsidP="008B3DAC">
      <w:pPr>
        <w:pStyle w:val="1"/>
        <w:framePr w:w="10136" w:h="4449" w:hRule="exact" w:wrap="none" w:vAnchor="page" w:hAnchor="page" w:x="839" w:y="584"/>
        <w:numPr>
          <w:ilvl w:val="0"/>
          <w:numId w:val="7"/>
        </w:numPr>
        <w:tabs>
          <w:tab w:val="left" w:pos="731"/>
        </w:tabs>
        <w:ind w:left="200"/>
        <w:jc w:val="both"/>
      </w:pPr>
      <w:bookmarkStart w:id="68" w:name="bookmark74"/>
      <w:bookmarkEnd w:id="68"/>
      <w:r>
        <w:t>Систематически обменивается информацией по вопросам, входящим в его компетенцию с педагогическими работниками детского сада.</w:t>
      </w:r>
    </w:p>
    <w:p w:rsidR="00DD09B5" w:rsidRDefault="004A6A0D" w:rsidP="008B3DAC">
      <w:pPr>
        <w:pStyle w:val="1"/>
        <w:framePr w:w="10136" w:h="4449" w:hRule="exact" w:wrap="none" w:vAnchor="page" w:hAnchor="page" w:x="839" w:y="584"/>
        <w:numPr>
          <w:ilvl w:val="0"/>
          <w:numId w:val="7"/>
        </w:numPr>
        <w:tabs>
          <w:tab w:val="left" w:pos="736"/>
        </w:tabs>
        <w:spacing w:after="220"/>
        <w:ind w:left="200"/>
        <w:jc w:val="both"/>
      </w:pPr>
      <w:bookmarkStart w:id="69" w:name="bookmark75"/>
      <w:bookmarkEnd w:id="69"/>
      <w:r>
        <w:t>Получает от администрации детского сада информацию нормативно-правового и организационно-методического характера, знакомится под роспись с соответствующими документами.</w:t>
      </w:r>
    </w:p>
    <w:p w:rsidR="008B3DAC" w:rsidRDefault="008B3DAC" w:rsidP="008B3DAC">
      <w:pPr>
        <w:pStyle w:val="1"/>
        <w:framePr w:w="10136" w:h="4449" w:hRule="exact" w:wrap="none" w:vAnchor="page" w:hAnchor="page" w:x="839" w:y="584"/>
        <w:tabs>
          <w:tab w:val="left" w:pos="736"/>
        </w:tabs>
        <w:spacing w:after="220"/>
        <w:jc w:val="both"/>
      </w:pPr>
    </w:p>
    <w:p w:rsidR="00DD09B5" w:rsidRDefault="004F1196" w:rsidP="008B3DAC">
      <w:pPr>
        <w:pStyle w:val="1"/>
        <w:framePr w:w="10136" w:h="4449" w:hRule="exact" w:wrap="none" w:vAnchor="page" w:hAnchor="page" w:x="839" w:y="584"/>
        <w:tabs>
          <w:tab w:val="left" w:leader="underscore" w:pos="6326"/>
        </w:tabs>
        <w:spacing w:after="80"/>
        <w:jc w:val="both"/>
      </w:pPr>
      <w:r>
        <w:t xml:space="preserve">С инструкцией </w:t>
      </w:r>
      <w:proofErr w:type="gramStart"/>
      <w:r>
        <w:t>ознакомлена</w:t>
      </w:r>
      <w:proofErr w:type="gramEnd"/>
      <w:r>
        <w:t>:__________________________________________________</w:t>
      </w:r>
    </w:p>
    <w:p w:rsidR="00DD09B5" w:rsidRDefault="004A6A0D" w:rsidP="008B3DAC">
      <w:pPr>
        <w:pStyle w:val="30"/>
        <w:framePr w:w="10136" w:h="4449" w:hRule="exact" w:wrap="none" w:vAnchor="page" w:hAnchor="page" w:x="839" w:y="584"/>
        <w:spacing w:after="0" w:line="240" w:lineRule="auto"/>
      </w:pPr>
      <w:r>
        <w:t>(подпись, дата</w:t>
      </w:r>
      <w:r w:rsidR="004F1196">
        <w:t>, ФИО</w:t>
      </w:r>
      <w:r>
        <w:t>)</w:t>
      </w:r>
    </w:p>
    <w:p w:rsidR="00DD09B5" w:rsidRDefault="004A6A0D" w:rsidP="008B3DAC">
      <w:pPr>
        <w:pStyle w:val="1"/>
        <w:framePr w:w="10136" w:h="4449" w:hRule="exact" w:wrap="none" w:vAnchor="page" w:hAnchor="page" w:x="839" w:y="584"/>
        <w:spacing w:after="80"/>
        <w:jc w:val="both"/>
      </w:pPr>
      <w:r>
        <w:t>Экземпляр должностной инструкции</w:t>
      </w:r>
      <w:bookmarkStart w:id="70" w:name="_GoBack"/>
      <w:bookmarkEnd w:id="70"/>
    </w:p>
    <w:p w:rsidR="00DD09B5" w:rsidRDefault="004F1196" w:rsidP="008B3DAC">
      <w:pPr>
        <w:pStyle w:val="1"/>
        <w:framePr w:w="10136" w:h="4449" w:hRule="exact" w:wrap="none" w:vAnchor="page" w:hAnchor="page" w:x="839" w:y="584"/>
        <w:tabs>
          <w:tab w:val="left" w:pos="2774"/>
        </w:tabs>
        <w:spacing w:after="80"/>
        <w:jc w:val="both"/>
      </w:pPr>
      <w:r>
        <w:t>получил:</w:t>
      </w:r>
      <w:r>
        <w:tab/>
      </w:r>
    </w:p>
    <w:p w:rsidR="00DD09B5" w:rsidRDefault="004A6A0D" w:rsidP="008B3DAC">
      <w:pPr>
        <w:pStyle w:val="30"/>
        <w:framePr w:w="10136" w:h="4449" w:hRule="exact" w:wrap="none" w:vAnchor="page" w:hAnchor="page" w:x="839" w:y="584"/>
        <w:spacing w:after="0" w:line="240" w:lineRule="auto"/>
      </w:pPr>
      <w:r>
        <w:t>(подпись, дата)</w:t>
      </w:r>
    </w:p>
    <w:p w:rsidR="00DD09B5" w:rsidRDefault="00DD09B5">
      <w:pPr>
        <w:spacing w:line="1" w:lineRule="exact"/>
        <w:sectPr w:rsidR="00DD09B5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sectPr w:rsidR="00DD09B5" w:rsidSect="00DD09B5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71" w:rsidRDefault="007C5971" w:rsidP="00DD09B5">
      <w:r>
        <w:separator/>
      </w:r>
    </w:p>
  </w:endnote>
  <w:endnote w:type="continuationSeparator" w:id="0">
    <w:p w:rsidR="007C5971" w:rsidRDefault="007C5971" w:rsidP="00DD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71" w:rsidRDefault="007C5971"/>
  </w:footnote>
  <w:footnote w:type="continuationSeparator" w:id="0">
    <w:p w:rsidR="007C5971" w:rsidRDefault="007C59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13"/>
    <w:multiLevelType w:val="multilevel"/>
    <w:tmpl w:val="BDA61B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57B63"/>
    <w:multiLevelType w:val="multilevel"/>
    <w:tmpl w:val="AAC4C9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D76D7"/>
    <w:multiLevelType w:val="multilevel"/>
    <w:tmpl w:val="CC10413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131C1"/>
    <w:multiLevelType w:val="multilevel"/>
    <w:tmpl w:val="12406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665DE"/>
    <w:multiLevelType w:val="multilevel"/>
    <w:tmpl w:val="36167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13363B"/>
    <w:multiLevelType w:val="multilevel"/>
    <w:tmpl w:val="89B0C1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5A7921"/>
    <w:multiLevelType w:val="multilevel"/>
    <w:tmpl w:val="567A13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09B5"/>
    <w:rsid w:val="00071CB6"/>
    <w:rsid w:val="000A096F"/>
    <w:rsid w:val="004A6A0D"/>
    <w:rsid w:val="004F1196"/>
    <w:rsid w:val="00697EA1"/>
    <w:rsid w:val="007C5971"/>
    <w:rsid w:val="008B3DAC"/>
    <w:rsid w:val="00994CBA"/>
    <w:rsid w:val="00B90156"/>
    <w:rsid w:val="00BF4692"/>
    <w:rsid w:val="00C614D4"/>
    <w:rsid w:val="00CC16F5"/>
    <w:rsid w:val="00CE0A36"/>
    <w:rsid w:val="00D72583"/>
    <w:rsid w:val="00DD09B5"/>
    <w:rsid w:val="00E91D63"/>
    <w:rsid w:val="00F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9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0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D09B5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D09B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DD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DD0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DD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D09B5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D09B5"/>
    <w:pPr>
      <w:outlineLvl w:val="0"/>
    </w:pPr>
    <w:rPr>
      <w:rFonts w:ascii="Arial" w:eastAsia="Arial" w:hAnsi="Arial" w:cs="Arial"/>
      <w:sz w:val="50"/>
      <w:szCs w:val="50"/>
    </w:rPr>
  </w:style>
  <w:style w:type="paragraph" w:customStyle="1" w:styleId="20">
    <w:name w:val="Основной текст (2)"/>
    <w:basedOn w:val="a"/>
    <w:link w:val="2"/>
    <w:rsid w:val="00DD09B5"/>
    <w:rPr>
      <w:rFonts w:ascii="Arial" w:eastAsia="Arial" w:hAnsi="Arial" w:cs="Arial"/>
      <w:sz w:val="12"/>
      <w:szCs w:val="12"/>
    </w:rPr>
  </w:style>
  <w:style w:type="paragraph" w:customStyle="1" w:styleId="22">
    <w:name w:val="Заголовок №2"/>
    <w:basedOn w:val="a"/>
    <w:link w:val="21"/>
    <w:rsid w:val="00DD09B5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09B5"/>
    <w:pPr>
      <w:spacing w:after="50"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DD09B5"/>
    <w:pPr>
      <w:spacing w:after="140"/>
      <w:ind w:firstLine="140"/>
      <w:outlineLvl w:val="2"/>
    </w:pPr>
    <w:rPr>
      <w:rFonts w:ascii="Times New Roman" w:eastAsia="Times New Roman" w:hAnsi="Times New Roman" w:cs="Times New Roman"/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user</cp:lastModifiedBy>
  <cp:revision>9</cp:revision>
  <cp:lastPrinted>2025-03-19T14:19:00Z</cp:lastPrinted>
  <dcterms:created xsi:type="dcterms:W3CDTF">2025-03-14T08:37:00Z</dcterms:created>
  <dcterms:modified xsi:type="dcterms:W3CDTF">2025-03-21T11:20:00Z</dcterms:modified>
</cp:coreProperties>
</file>